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96" w:rsidRDefault="007A6C96" w:rsidP="007A6C96">
      <w:pPr>
        <w:pStyle w:val="berschriftEbene1"/>
        <w:numPr>
          <w:ilvl w:val="0"/>
          <w:numId w:val="0"/>
        </w:numPr>
        <w:ind w:left="426"/>
        <w:jc w:val="center"/>
      </w:pPr>
      <w:r>
        <w:t xml:space="preserve">Die Bedeutung </w:t>
      </w:r>
      <w:proofErr w:type="spellStart"/>
      <w:r>
        <w:t>Korczaks</w:t>
      </w:r>
      <w:proofErr w:type="spellEnd"/>
      <w:r>
        <w:t xml:space="preserve"> für die pädagogische Arbeit </w:t>
      </w:r>
    </w:p>
    <w:p w:rsidR="00A30DA2" w:rsidRDefault="00A30DA2" w:rsidP="00A30DA2"/>
    <w:p w:rsidR="00A30DA2" w:rsidRDefault="00A30DA2" w:rsidP="00A30DA2">
      <w:r>
        <w:t xml:space="preserve">Janusz </w:t>
      </w:r>
      <w:proofErr w:type="spellStart"/>
      <w:r>
        <w:t>Korczak</w:t>
      </w:r>
      <w:proofErr w:type="spellEnd"/>
      <w:r>
        <w:t xml:space="preserve">  1878 – 1942, hieß mit bürgerlichen Namen Dr. Henryk </w:t>
      </w:r>
      <w:proofErr w:type="spellStart"/>
      <w:r>
        <w:t>Goldszmit</w:t>
      </w:r>
      <w:proofErr w:type="spellEnd"/>
      <w:r>
        <w:t xml:space="preserve"> und war Arzt, Schriftsteller und Pädagoge. Er gab eine erfolgreich Arztkarriere auf, um sich sozial und pädagogisch zu engagieren.</w:t>
      </w:r>
    </w:p>
    <w:p w:rsidR="00A30DA2" w:rsidRDefault="00A30DA2" w:rsidP="00A30DA2"/>
    <w:p w:rsidR="00A30DA2" w:rsidRPr="00A30DA2" w:rsidRDefault="00A30DA2" w:rsidP="00A30DA2">
      <w:pPr>
        <w:spacing w:after="0"/>
        <w:jc w:val="center"/>
        <w:rPr>
          <w:i/>
        </w:rPr>
      </w:pPr>
      <w:r w:rsidRPr="00A30DA2">
        <w:rPr>
          <w:i/>
        </w:rPr>
        <w:t>„Es gibt Menschen, die die Welt aufbauen und solche, die sie zerstören.</w:t>
      </w:r>
    </w:p>
    <w:p w:rsidR="00A30DA2" w:rsidRDefault="00A30DA2" w:rsidP="00A30DA2">
      <w:pPr>
        <w:spacing w:after="0"/>
        <w:jc w:val="center"/>
        <w:rPr>
          <w:i/>
        </w:rPr>
      </w:pPr>
      <w:r w:rsidRPr="00A30DA2">
        <w:rPr>
          <w:i/>
        </w:rPr>
        <w:t xml:space="preserve">Für die Welt ist es gut, dass es Menschen wie Janusz </w:t>
      </w:r>
      <w:proofErr w:type="spellStart"/>
      <w:r w:rsidRPr="00A30DA2">
        <w:rPr>
          <w:i/>
        </w:rPr>
        <w:t>Korczak</w:t>
      </w:r>
      <w:proofErr w:type="spellEnd"/>
      <w:r w:rsidRPr="00A30DA2">
        <w:rPr>
          <w:i/>
        </w:rPr>
        <w:t xml:space="preserve"> gibt.“</w:t>
      </w:r>
    </w:p>
    <w:p w:rsidR="00A30DA2" w:rsidRPr="00A30DA2" w:rsidRDefault="00A30DA2" w:rsidP="00A30DA2">
      <w:pPr>
        <w:spacing w:after="0"/>
        <w:jc w:val="center"/>
        <w:rPr>
          <w:i/>
        </w:rPr>
      </w:pPr>
    </w:p>
    <w:p w:rsidR="00A30DA2" w:rsidRDefault="00A30DA2" w:rsidP="00A30DA2">
      <w:r>
        <w:t>In Deutschland wurde ihm 1972 posthum der Friedenspreis des deutschen Buchhandels verliehen.</w:t>
      </w:r>
    </w:p>
    <w:p w:rsidR="00A30DA2" w:rsidRDefault="00A30DA2" w:rsidP="00A30DA2">
      <w:proofErr w:type="spellStart"/>
      <w:r>
        <w:t>Korczak</w:t>
      </w:r>
      <w:proofErr w:type="spellEnd"/>
      <w:r>
        <w:t xml:space="preserve"> war „praktischer Pädagoge“, sein pädagogisches Wissen und seine vielen Veröffentlichungen beruhen auf Beobachtungen und Erfahrungen im Zusammenleben mit Kindern.</w:t>
      </w:r>
    </w:p>
    <w:p w:rsidR="00A30DA2" w:rsidRDefault="00A30DA2" w:rsidP="00A30DA2">
      <w:r>
        <w:t xml:space="preserve">Er formulierte sechs Dimensionen des Erziehers, </w:t>
      </w:r>
    </w:p>
    <w:p w:rsidR="00A30DA2" w:rsidRDefault="00A30DA2" w:rsidP="00A30DA2">
      <w:pPr>
        <w:pStyle w:val="Aufzhlung1"/>
      </w:pPr>
      <w:r>
        <w:t>…. mit Kindern fühlen.</w:t>
      </w:r>
    </w:p>
    <w:p w:rsidR="00A30DA2" w:rsidRDefault="00A30DA2" w:rsidP="00A30DA2">
      <w:pPr>
        <w:pStyle w:val="Aufzhlung1"/>
      </w:pPr>
      <w:r>
        <w:t>…. Kinder begleiten, statt sie bevormunden.</w:t>
      </w:r>
    </w:p>
    <w:p w:rsidR="00A30DA2" w:rsidRDefault="00A30DA2" w:rsidP="00A30DA2">
      <w:pPr>
        <w:pStyle w:val="Aufzhlung1"/>
      </w:pPr>
      <w:r>
        <w:t>…. Realität nicht beschönigen, aus Fehlern lernen</w:t>
      </w:r>
    </w:p>
    <w:p w:rsidR="00A30DA2" w:rsidRDefault="00A30DA2" w:rsidP="00A30DA2">
      <w:pPr>
        <w:pStyle w:val="Aufzhlung1"/>
      </w:pPr>
      <w:r>
        <w:t>…. Menschenrechte der Kinder achten</w:t>
      </w:r>
    </w:p>
    <w:p w:rsidR="00A30DA2" w:rsidRDefault="00A30DA2" w:rsidP="00A30DA2">
      <w:pPr>
        <w:pStyle w:val="Aufzhlung1"/>
      </w:pPr>
      <w:r>
        <w:t>…. beobachten und reflektieren</w:t>
      </w:r>
    </w:p>
    <w:p w:rsidR="00A30DA2" w:rsidRDefault="00A30DA2" w:rsidP="00A30DA2">
      <w:pPr>
        <w:pStyle w:val="Aufzhlung1"/>
      </w:pPr>
      <w:r>
        <w:t xml:space="preserve">…. </w:t>
      </w:r>
      <w:proofErr w:type="spellStart"/>
      <w:r>
        <w:t>phantasie</w:t>
      </w:r>
      <w:proofErr w:type="spellEnd"/>
      <w:r>
        <w:t>- und humorvoll eine demokratische Lebenswelt schaffen.</w:t>
      </w:r>
    </w:p>
    <w:p w:rsidR="00A30DA2" w:rsidRDefault="00A30DA2" w:rsidP="00A30DA2"/>
    <w:p w:rsidR="00A30DA2" w:rsidRDefault="00A30DA2" w:rsidP="00A30DA2">
      <w:r>
        <w:t xml:space="preserve">Erstmalig in der Geschichte der Pädagogik fordert Janusz </w:t>
      </w:r>
      <w:proofErr w:type="spellStart"/>
      <w:r>
        <w:t>Korczak</w:t>
      </w:r>
      <w:proofErr w:type="spellEnd"/>
      <w:r>
        <w:t xml:space="preserve">  1919 die Menschenrechte des Kindes, die 1989 als Grundlage für die durch die Vereinten Nationen beschlossene „Konvention über die Rechte des Kindes“ dienten und bisher von 196 Ländern ratifiziert wurden.</w:t>
      </w:r>
    </w:p>
    <w:p w:rsidR="00A30DA2" w:rsidRDefault="00A30DA2" w:rsidP="00A30DA2"/>
    <w:p w:rsidR="00A30DA2" w:rsidRDefault="00A30DA2" w:rsidP="00A30DA2">
      <w:r>
        <w:t>Die Grundpfeiler seiner Pädagogik sind Achtung als wechselseitiger Vorgang, die Betonung des absoluten Wertes der Kindheit:  „</w:t>
      </w:r>
      <w:r w:rsidRPr="00A30DA2">
        <w:rPr>
          <w:i/>
        </w:rPr>
        <w:t>Wir sollten auch die gegenwärtige Stunde achten, den heutigen Tag. Wie soll es morgen leben, wenn wir es heute nicht bewusst verantwortungsvoll leben lassen?</w:t>
      </w:r>
      <w:r>
        <w:t>“ und die Zubilligung altersadäquater Rechte und Pflichten.</w:t>
      </w:r>
    </w:p>
    <w:p w:rsidR="00A30DA2" w:rsidRDefault="00A30DA2">
      <w:pPr>
        <w:ind w:left="0"/>
        <w:jc w:val="left"/>
      </w:pPr>
      <w:r>
        <w:br w:type="page"/>
      </w:r>
    </w:p>
    <w:p w:rsidR="00764866" w:rsidRDefault="00A30DA2" w:rsidP="00764866">
      <w:r>
        <w:lastRenderedPageBreak/>
        <w:t>Sowie das Recht des Kindes so zu sein, wie es ist: „</w:t>
      </w:r>
      <w:r w:rsidRPr="00A30DA2">
        <w:rPr>
          <w:i/>
        </w:rPr>
        <w:t>Kinder sind doch nötig auf der Welt und gerade so, wie sie sind</w:t>
      </w:r>
      <w:r>
        <w:t xml:space="preserve">.“ </w:t>
      </w:r>
    </w:p>
    <w:p w:rsidR="00A30DA2" w:rsidRDefault="00764866" w:rsidP="00764866">
      <w:r w:rsidRPr="00764866">
        <w:t>Mit dieser Sichtweise ermöglicht der Pädagoge die Förderung der Entwicklung von Individualität sowie Freiheit und Autonomie. Seine Einstellung zum Kind bietet diesem Chancen zur Selbstentdeckung, zur Verselbständigung und zu Selbstbestimmung.</w:t>
      </w:r>
    </w:p>
    <w:p w:rsidR="00A30DA2" w:rsidRPr="00A30DA2" w:rsidRDefault="00A30DA2" w:rsidP="00A30DA2">
      <w:pPr>
        <w:spacing w:after="0"/>
        <w:jc w:val="center"/>
        <w:rPr>
          <w:i/>
        </w:rPr>
      </w:pPr>
      <w:r>
        <w:rPr>
          <w:i/>
        </w:rPr>
        <w:t>„</w:t>
      </w:r>
      <w:r w:rsidRPr="00A30DA2">
        <w:rPr>
          <w:i/>
        </w:rPr>
        <w:t xml:space="preserve">Kinder sind das Wichtigste, was uns anvertraut ist. Kinder zu verstehen, ihnen achtsam zu begegnen, sie zu achten und zu lieben, ist also das Beste, was wir tun können. Es ist ihr und unser </w:t>
      </w:r>
      <w:bookmarkStart w:id="0" w:name="_GoBack"/>
      <w:r w:rsidRPr="00A30DA2">
        <w:rPr>
          <w:i/>
        </w:rPr>
        <w:t>Glück, wenn wir ihnen so begegnen, dass sich ihr eigenes Leben entfalten kann. Es ist die best</w:t>
      </w:r>
      <w:bookmarkEnd w:id="0"/>
      <w:r w:rsidRPr="00A30DA2">
        <w:rPr>
          <w:i/>
        </w:rPr>
        <w:t xml:space="preserve">e Einstellung, die man ihnen gegenüber haben kann. Janusz </w:t>
      </w:r>
      <w:proofErr w:type="spellStart"/>
      <w:r w:rsidRPr="00A30DA2">
        <w:rPr>
          <w:i/>
        </w:rPr>
        <w:t>Korczak</w:t>
      </w:r>
      <w:proofErr w:type="spellEnd"/>
      <w:r w:rsidRPr="00A30DA2">
        <w:rPr>
          <w:i/>
        </w:rPr>
        <w:t xml:space="preserve"> war ein Mensch, der den Kindern gegenüber diese Einstellung hatte.“</w:t>
      </w:r>
    </w:p>
    <w:p w:rsidR="00A30DA2" w:rsidRDefault="00A30DA2" w:rsidP="00A30DA2"/>
    <w:p w:rsidR="00A30DA2" w:rsidRPr="00A30DA2" w:rsidRDefault="00A30DA2" w:rsidP="00A30DA2">
      <w:pPr>
        <w:jc w:val="right"/>
        <w:rPr>
          <w:sz w:val="20"/>
        </w:rPr>
      </w:pPr>
      <w:r w:rsidRPr="00A30DA2">
        <w:rPr>
          <w:sz w:val="20"/>
        </w:rPr>
        <w:t xml:space="preserve">Dr .M. Furtwängler, Einführung „Mit Janusz </w:t>
      </w:r>
      <w:proofErr w:type="spellStart"/>
      <w:r w:rsidRPr="00A30DA2">
        <w:rPr>
          <w:sz w:val="20"/>
        </w:rPr>
        <w:t>Korczak</w:t>
      </w:r>
      <w:proofErr w:type="spellEnd"/>
      <w:r w:rsidRPr="00A30DA2">
        <w:rPr>
          <w:sz w:val="20"/>
        </w:rPr>
        <w:t xml:space="preserve"> die Kinderwelt verstehen“</w:t>
      </w:r>
    </w:p>
    <w:p w:rsidR="00A30DA2" w:rsidRDefault="00A30DA2" w:rsidP="00A30DA2"/>
    <w:p w:rsidR="00A30DA2" w:rsidRDefault="00A30DA2" w:rsidP="00A30DA2"/>
    <w:p w:rsidR="00AF0CE2" w:rsidRPr="00A30DA2" w:rsidRDefault="00AF0CE2" w:rsidP="00A30DA2"/>
    <w:sectPr w:rsidR="00AF0CE2" w:rsidRPr="00A30DA2" w:rsidSect="00C56364">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9D9" w:rsidRDefault="003549D9" w:rsidP="001A1490">
      <w:r>
        <w:separator/>
      </w:r>
    </w:p>
  </w:endnote>
  <w:endnote w:type="continuationSeparator" w:id="0">
    <w:p w:rsidR="003549D9" w:rsidRDefault="003549D9" w:rsidP="001A149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BE" w:rsidRDefault="00A30DA2" w:rsidP="002012BE">
    <w:pPr>
      <w:pStyle w:val="Fuzeile"/>
    </w:pPr>
    <w:r>
      <w:t xml:space="preserve">Wer war Janusz </w:t>
    </w:r>
    <w:proofErr w:type="spellStart"/>
    <w:r>
      <w:t>Korczak</w:t>
    </w:r>
    <w:proofErr w:type="spellEnd"/>
    <w:r>
      <w:t>?</w:t>
    </w:r>
  </w:p>
  <w:p w:rsidR="00AF0CE2" w:rsidRPr="00AF0CE2" w:rsidRDefault="00AF0CE2" w:rsidP="002012BE">
    <w:pPr>
      <w:pStyle w:val="Fuzeile"/>
    </w:pPr>
    <w:r w:rsidRPr="00AF0CE2">
      <w:t xml:space="preserve">Kita Weltentdecker ● Janusz – </w:t>
    </w:r>
    <w:proofErr w:type="spellStart"/>
    <w:r w:rsidRPr="00AF0CE2">
      <w:t>Korczak</w:t>
    </w:r>
    <w:proofErr w:type="spellEnd"/>
    <w:r w:rsidRPr="00AF0CE2">
      <w:t xml:space="preserve"> - Haus / Stand </w:t>
    </w:r>
    <w:r w:rsidR="008D6DEB">
      <w:rPr>
        <w:noProof/>
        <w:lang w:eastAsia="de-DE"/>
      </w:rPr>
      <w:pict>
        <v:shapetype id="_x0000_t202" coordsize="21600,21600" o:spt="202" path="m,l,21600r21600,l21600,xe">
          <v:stroke joinstyle="miter"/>
          <v:path gradientshapeok="t" o:connecttype="rect"/>
        </v:shapetype>
        <v:shape id="Textfeld 56" o:spid="_x0000_s2050" type="#_x0000_t202" style="position:absolute;left:0;text-align:left;margin-left:225.2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" filled="f" stroked="f" strokeweight=".5pt">
          <v:textbox style="mso-fit-shape-to-text:t">
            <w:txbxContent>
              <w:p w:rsidR="00AF0CE2" w:rsidRPr="00AF0CE2" w:rsidRDefault="008D6DEB" w:rsidP="002012BE">
                <w:pPr>
                  <w:pStyle w:val="Fuzeile"/>
                  <w:jc w:val="right"/>
                </w:pPr>
                <w:r w:rsidRPr="00AF0CE2">
                  <w:fldChar w:fldCharType="begin"/>
                </w:r>
                <w:r w:rsidR="00AF0CE2" w:rsidRPr="00AF0CE2">
                  <w:instrText>PAGE  \* Arabic  \* MERGEFORMAT</w:instrText>
                </w:r>
                <w:r w:rsidRPr="00AF0CE2">
                  <w:fldChar w:fldCharType="separate"/>
                </w:r>
                <w:r w:rsidR="00764866">
                  <w:rPr>
                    <w:noProof/>
                  </w:rPr>
                  <w:t>2</w:t>
                </w:r>
                <w:r w:rsidRPr="00AF0CE2">
                  <w:fldChar w:fldCharType="end"/>
                </w:r>
              </w:p>
            </w:txbxContent>
          </v:textbox>
          <w10:wrap anchorx="margin" anchory="margin"/>
        </v:shape>
      </w:pict>
    </w:r>
    <w:r w:rsidR="008D6DEB" w:rsidRPr="008D6DEB">
      <w:rPr>
        <w:noProof/>
        <w:color w:val="4F81BD" w:themeColor="accent1"/>
        <w:lang w:eastAsia="de-DE"/>
      </w:rPr>
      <w:pict>
        <v:rect id="Rechteck 58" o:spid="_x0000_s2049" style="position:absolute;left:0;text-align:left;margin-left:0;margin-top:0;width:468pt;height:2.85pt;z-index:-251656192;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KpYtcHkAQAAEgQAAA4AAAAAAAAAAAAAAAAALgIAAGRycy9lMm9Eb2MueG1sUEsBAi0AFAAG&#10;AAgAAAAhALu8VnPZAAAAAwEAAA8AAAAAAAAAAAAAAAAAPgQAAGRycy9kb3ducmV2LnhtbFBLBQYA&#10;AAAABAAEAPMAAABEBQAAAAA=&#10;" fillcolor="#4f81bd [3204]" stroked="f" strokeweight="2pt">
          <w10:wrap type="square" anchorx="margin" anchory="margin"/>
        </v:rect>
      </w:pict>
    </w:r>
    <w:r w:rsidRPr="00AF0CE2">
      <w:t>April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9D9" w:rsidRDefault="003549D9" w:rsidP="001A1490">
      <w:r>
        <w:separator/>
      </w:r>
    </w:p>
  </w:footnote>
  <w:footnote w:type="continuationSeparator" w:id="0">
    <w:p w:rsidR="003549D9" w:rsidRDefault="003549D9" w:rsidP="001A1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4D0A"/>
    <w:multiLevelType w:val="hybridMultilevel"/>
    <w:tmpl w:val="ADDEC55E"/>
    <w:lvl w:ilvl="0" w:tplc="5B287D98">
      <w:start w:val="1"/>
      <w:numFmt w:val="decimal"/>
      <w:pStyle w:val="berschriftEben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6B664F"/>
    <w:multiLevelType w:val="hybridMultilevel"/>
    <w:tmpl w:val="4566C80C"/>
    <w:lvl w:ilvl="0" w:tplc="011AB46C">
      <w:start w:val="1"/>
      <w:numFmt w:val="decimal"/>
      <w:lvlText w:val="%1"/>
      <w:lvlJc w:val="left"/>
      <w:pPr>
        <w:ind w:left="720" w:hanging="360"/>
      </w:pPr>
      <w:rPr>
        <w:rFonts w:asciiTheme="majorHAnsi" w:hAnsiTheme="majorHAnsi" w:hint="default"/>
        <w:b/>
        <w:i w:val="0"/>
        <w:sz w:val="32"/>
        <w:u w:color="1F497D"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60B28C7"/>
    <w:multiLevelType w:val="hybridMultilevel"/>
    <w:tmpl w:val="FD10E9E0"/>
    <w:lvl w:ilvl="0" w:tplc="142C2EE8">
      <w:start w:val="1"/>
      <w:numFmt w:val="decimal"/>
      <w:lvlText w:val="%1.1.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3E35A0B"/>
    <w:multiLevelType w:val="hybridMultilevel"/>
    <w:tmpl w:val="60EEE920"/>
    <w:lvl w:ilvl="0" w:tplc="9E3E599C">
      <w:start w:val="1"/>
      <w:numFmt w:val="bullet"/>
      <w:pStyle w:val="Aufzhlung1"/>
      <w:lvlText w:val=""/>
      <w:lvlJc w:val="left"/>
      <w:pPr>
        <w:ind w:left="720" w:hanging="360"/>
      </w:pPr>
      <w:rPr>
        <w:rFonts w:ascii="Wingdings" w:hAnsi="Wingdings" w:hint="default"/>
        <w:color w:val="0070C0"/>
      </w:rPr>
    </w:lvl>
    <w:lvl w:ilvl="1" w:tplc="323EBC64">
      <w:start w:val="1"/>
      <w:numFmt w:val="bullet"/>
      <w:pStyle w:val="Aufzhlung2"/>
      <w:lvlText w:val=""/>
      <w:lvlJc w:val="left"/>
      <w:pPr>
        <w:ind w:left="1440" w:hanging="360"/>
      </w:pPr>
      <w:rPr>
        <w:rFonts w:ascii="Wingdings" w:hAnsi="Wingdings" w:hint="default"/>
        <w:color w:val="244061" w:themeColor="accent1" w:themeShade="8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2012BE"/>
    <w:rsid w:val="000E7210"/>
    <w:rsid w:val="001A1490"/>
    <w:rsid w:val="001B3BDD"/>
    <w:rsid w:val="002012BE"/>
    <w:rsid w:val="00296F3B"/>
    <w:rsid w:val="002F609E"/>
    <w:rsid w:val="003549D9"/>
    <w:rsid w:val="00432AF5"/>
    <w:rsid w:val="004430A7"/>
    <w:rsid w:val="005475E6"/>
    <w:rsid w:val="00595DFB"/>
    <w:rsid w:val="00697185"/>
    <w:rsid w:val="006B5BCA"/>
    <w:rsid w:val="00764866"/>
    <w:rsid w:val="007A029C"/>
    <w:rsid w:val="007A1BC1"/>
    <w:rsid w:val="007A6C96"/>
    <w:rsid w:val="007B625D"/>
    <w:rsid w:val="008944EC"/>
    <w:rsid w:val="008D6DEB"/>
    <w:rsid w:val="00943FA1"/>
    <w:rsid w:val="009D72C5"/>
    <w:rsid w:val="009E5885"/>
    <w:rsid w:val="00A30DA2"/>
    <w:rsid w:val="00AF0CE2"/>
    <w:rsid w:val="00B52753"/>
    <w:rsid w:val="00B72B90"/>
    <w:rsid w:val="00C04E80"/>
    <w:rsid w:val="00C32499"/>
    <w:rsid w:val="00C56364"/>
    <w:rsid w:val="00E14700"/>
    <w:rsid w:val="00E9076B"/>
    <w:rsid w:val="00F219D7"/>
    <w:rsid w:val="00F544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490"/>
    <w:pPr>
      <w:ind w:left="426"/>
      <w:jc w:val="both"/>
    </w:pPr>
    <w:rPr>
      <w:rFonts w:cstheme="minorHAnsi"/>
      <w:sz w:val="24"/>
    </w:rPr>
  </w:style>
  <w:style w:type="paragraph" w:styleId="berschrift1">
    <w:name w:val="heading 1"/>
    <w:aliases w:val="Ebene3"/>
    <w:basedOn w:val="Standard"/>
    <w:next w:val="Standard"/>
    <w:link w:val="berschrift1Zchn"/>
    <w:uiPriority w:val="9"/>
    <w:qFormat/>
    <w:rsid w:val="00C32499"/>
    <w:pPr>
      <w:keepNext/>
      <w:keepLines/>
      <w:spacing w:before="480" w:after="0"/>
      <w:ind w:left="1068" w:hanging="360"/>
      <w:outlineLvl w:val="0"/>
    </w:pPr>
    <w:rPr>
      <w:rFonts w:asciiTheme="majorHAnsi" w:eastAsiaTheme="majorEastAsia" w:hAnsiTheme="majorHAnsi" w:cstheme="majorBidi"/>
      <w:b/>
      <w:bCs/>
      <w:color w:val="365F91" w:themeColor="accent1" w:themeShade="BF"/>
      <w:szCs w:val="28"/>
    </w:rPr>
  </w:style>
  <w:style w:type="paragraph" w:styleId="berschrift2">
    <w:name w:val="heading 2"/>
    <w:basedOn w:val="Standard"/>
    <w:next w:val="Standard"/>
    <w:link w:val="berschrift2Zchn"/>
    <w:uiPriority w:val="9"/>
    <w:unhideWhenUsed/>
    <w:qFormat/>
    <w:rsid w:val="00AF0C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
    <w:name w:val="DA"/>
    <w:basedOn w:val="Standard"/>
    <w:link w:val="DAZchn"/>
    <w:qFormat/>
    <w:rsid w:val="00943FA1"/>
    <w:pPr>
      <w:spacing w:before="120" w:after="0" w:line="360" w:lineRule="auto"/>
      <w:ind w:left="720" w:hanging="360"/>
    </w:pPr>
  </w:style>
  <w:style w:type="character" w:customStyle="1" w:styleId="DAZchn">
    <w:name w:val="DA Zchn"/>
    <w:basedOn w:val="Absatz-Standardschriftart"/>
    <w:link w:val="DA"/>
    <w:rsid w:val="00943FA1"/>
    <w:rPr>
      <w:sz w:val="24"/>
    </w:rPr>
  </w:style>
  <w:style w:type="character" w:customStyle="1" w:styleId="berschrift1Zchn">
    <w:name w:val="Überschrift 1 Zchn"/>
    <w:aliases w:val="Ebene3 Zchn"/>
    <w:basedOn w:val="Absatz-Standardschriftart"/>
    <w:link w:val="berschrift1"/>
    <w:uiPriority w:val="9"/>
    <w:rsid w:val="00C32499"/>
    <w:rPr>
      <w:rFonts w:asciiTheme="majorHAnsi" w:eastAsiaTheme="majorEastAsia" w:hAnsiTheme="majorHAnsi" w:cstheme="majorBidi"/>
      <w:b/>
      <w:bCs/>
      <w:color w:val="365F91" w:themeColor="accent1" w:themeShade="BF"/>
      <w:sz w:val="24"/>
      <w:szCs w:val="28"/>
    </w:rPr>
  </w:style>
  <w:style w:type="table" w:styleId="HelleListe">
    <w:name w:val="Light List"/>
    <w:aliases w:val="Tabellen DA"/>
    <w:basedOn w:val="NormaleTabelle"/>
    <w:uiPriority w:val="61"/>
    <w:rsid w:val="00B72B90"/>
    <w:pPr>
      <w:spacing w:after="0" w:line="240" w:lineRule="auto"/>
    </w:pPr>
    <w:rPr>
      <w:rFonts w:ascii="Times New Roman"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0" w:type="dxa"/>
        <w:left w:w="108" w:type="dxa"/>
        <w:bottom w:w="0" w:type="dxa"/>
        <w:right w:w="108" w:type="dxa"/>
      </w:tblCellMar>
    </w:tblPr>
    <w:tcPr>
      <w:shd w:val="clear" w:color="auto" w:fill="F2F2F2" w:themeFill="background1" w:themeFillShade="F2"/>
    </w:tcPr>
    <w:tblStylePr w:type="firstRow">
      <w:pPr>
        <w:spacing w:before="0" w:after="0" w:line="240" w:lineRule="auto"/>
      </w:pPr>
      <w:rPr>
        <w:rFonts w:ascii="Times New Roman" w:hAnsi="Times New Roman"/>
        <w:b/>
        <w:bCs/>
        <w:color w:val="auto"/>
        <w:sz w:val="24"/>
      </w:rPr>
      <w:tblPr/>
      <w:tcPr>
        <w:shd w:val="clear" w:color="auto" w:fill="A6A6A6" w:themeFill="background1" w:themeFillShade="A6"/>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erschrift2Zchn">
    <w:name w:val="Überschrift 2 Zchn"/>
    <w:basedOn w:val="Absatz-Standardschriftart"/>
    <w:link w:val="berschrift2"/>
    <w:uiPriority w:val="9"/>
    <w:rsid w:val="00AF0CE2"/>
    <w:rPr>
      <w:rFonts w:asciiTheme="majorHAnsi" w:eastAsiaTheme="majorEastAsia" w:hAnsiTheme="majorHAnsi" w:cstheme="majorBidi"/>
      <w:b/>
      <w:bCs/>
      <w:color w:val="4F81BD" w:themeColor="accent1"/>
      <w:sz w:val="26"/>
      <w:szCs w:val="26"/>
    </w:rPr>
  </w:style>
  <w:style w:type="paragraph" w:styleId="Listenabsatz">
    <w:name w:val="List Paragraph"/>
    <w:basedOn w:val="Standard"/>
    <w:link w:val="ListenabsatzZchn"/>
    <w:uiPriority w:val="34"/>
    <w:qFormat/>
    <w:rsid w:val="00AF0CE2"/>
    <w:pPr>
      <w:ind w:left="720"/>
      <w:contextualSpacing/>
    </w:pPr>
  </w:style>
  <w:style w:type="paragraph" w:styleId="Kopfzeile">
    <w:name w:val="header"/>
    <w:basedOn w:val="Standard"/>
    <w:link w:val="KopfzeileZchn"/>
    <w:uiPriority w:val="99"/>
    <w:unhideWhenUsed/>
    <w:rsid w:val="00AF0C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CE2"/>
  </w:style>
  <w:style w:type="paragraph" w:styleId="Fuzeile">
    <w:name w:val="footer"/>
    <w:basedOn w:val="Standard"/>
    <w:link w:val="FuzeileZchn"/>
    <w:uiPriority w:val="99"/>
    <w:unhideWhenUsed/>
    <w:rsid w:val="00AF0C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0CE2"/>
  </w:style>
  <w:style w:type="paragraph" w:customStyle="1" w:styleId="AB630D60F59F403CB531B268FE76FA17">
    <w:name w:val="AB630D60F59F403CB531B268FE76FA17"/>
    <w:rsid w:val="00AF0CE2"/>
    <w:rPr>
      <w:rFonts w:eastAsiaTheme="minorEastAsia"/>
      <w:lang w:eastAsia="de-DE"/>
    </w:rPr>
  </w:style>
  <w:style w:type="paragraph" w:styleId="Sprechblasentext">
    <w:name w:val="Balloon Text"/>
    <w:basedOn w:val="Standard"/>
    <w:link w:val="SprechblasentextZchn"/>
    <w:uiPriority w:val="99"/>
    <w:semiHidden/>
    <w:unhideWhenUsed/>
    <w:rsid w:val="00AF0C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CE2"/>
    <w:rPr>
      <w:rFonts w:ascii="Tahoma" w:hAnsi="Tahoma" w:cs="Tahoma"/>
      <w:sz w:val="16"/>
      <w:szCs w:val="16"/>
    </w:rPr>
  </w:style>
  <w:style w:type="paragraph" w:customStyle="1" w:styleId="berschriftEbene1">
    <w:name w:val="Überschrift Ebene 1"/>
    <w:basedOn w:val="berschrift2"/>
    <w:link w:val="berschriftEbene1Zchn"/>
    <w:qFormat/>
    <w:rsid w:val="001A1490"/>
    <w:pPr>
      <w:numPr>
        <w:numId w:val="4"/>
      </w:numPr>
      <w:ind w:left="426" w:hanging="426"/>
    </w:pPr>
    <w:rPr>
      <w:u w:val="single"/>
    </w:rPr>
  </w:style>
  <w:style w:type="paragraph" w:customStyle="1" w:styleId="berschriftEbene2">
    <w:name w:val="Überschrift Ebene 2"/>
    <w:basedOn w:val="berschrift2"/>
    <w:link w:val="berschriftEbene2Zchn"/>
    <w:qFormat/>
    <w:rsid w:val="001A1490"/>
    <w:rPr>
      <w:b w:val="0"/>
      <w:sz w:val="24"/>
      <w:u w:val="single"/>
    </w:rPr>
  </w:style>
  <w:style w:type="character" w:customStyle="1" w:styleId="berschriftEbene1Zchn">
    <w:name w:val="Überschrift Ebene 1 Zchn"/>
    <w:basedOn w:val="berschrift2Zchn"/>
    <w:link w:val="berschriftEbene1"/>
    <w:rsid w:val="001A1490"/>
    <w:rPr>
      <w:rFonts w:asciiTheme="majorHAnsi" w:eastAsiaTheme="majorEastAsia" w:hAnsiTheme="majorHAnsi" w:cstheme="majorBidi"/>
      <w:b/>
      <w:bCs/>
      <w:color w:val="4F81BD" w:themeColor="accent1"/>
      <w:sz w:val="26"/>
      <w:szCs w:val="26"/>
      <w:u w:val="single"/>
    </w:rPr>
  </w:style>
  <w:style w:type="paragraph" w:customStyle="1" w:styleId="Aufzhlung1">
    <w:name w:val="Aufzählung 1"/>
    <w:basedOn w:val="Listenabsatz"/>
    <w:link w:val="Aufzhlung1Zchn"/>
    <w:qFormat/>
    <w:rsid w:val="001A1490"/>
    <w:pPr>
      <w:numPr>
        <w:numId w:val="3"/>
      </w:numPr>
      <w:spacing w:after="0"/>
    </w:pPr>
  </w:style>
  <w:style w:type="character" w:customStyle="1" w:styleId="berschriftEbene2Zchn">
    <w:name w:val="Überschrift Ebene 2 Zchn"/>
    <w:basedOn w:val="berschrift2Zchn"/>
    <w:link w:val="berschriftEbene2"/>
    <w:rsid w:val="001A1490"/>
    <w:rPr>
      <w:rFonts w:asciiTheme="majorHAnsi" w:eastAsiaTheme="majorEastAsia" w:hAnsiTheme="majorHAnsi" w:cstheme="majorBidi"/>
      <w:b w:val="0"/>
      <w:bCs/>
      <w:color w:val="4F81BD" w:themeColor="accent1"/>
      <w:sz w:val="24"/>
      <w:szCs w:val="26"/>
      <w:u w:val="single"/>
    </w:rPr>
  </w:style>
  <w:style w:type="paragraph" w:customStyle="1" w:styleId="Aufzhlung2">
    <w:name w:val="Aufzählung 2"/>
    <w:basedOn w:val="Listenabsatz"/>
    <w:link w:val="Aufzhlung2Zchn"/>
    <w:qFormat/>
    <w:rsid w:val="001A1490"/>
    <w:pPr>
      <w:numPr>
        <w:ilvl w:val="1"/>
        <w:numId w:val="3"/>
      </w:numPr>
      <w:spacing w:after="0"/>
    </w:pPr>
  </w:style>
  <w:style w:type="character" w:customStyle="1" w:styleId="ListenabsatzZchn">
    <w:name w:val="Listenabsatz Zchn"/>
    <w:basedOn w:val="Absatz-Standardschriftart"/>
    <w:link w:val="Listenabsatz"/>
    <w:uiPriority w:val="34"/>
    <w:rsid w:val="001A1490"/>
    <w:rPr>
      <w:rFonts w:cstheme="minorHAnsi"/>
      <w:sz w:val="24"/>
    </w:rPr>
  </w:style>
  <w:style w:type="character" w:customStyle="1" w:styleId="Aufzhlung1Zchn">
    <w:name w:val="Aufzählung 1 Zchn"/>
    <w:basedOn w:val="ListenabsatzZchn"/>
    <w:link w:val="Aufzhlung1"/>
    <w:rsid w:val="001A1490"/>
    <w:rPr>
      <w:rFonts w:cstheme="minorHAnsi"/>
      <w:sz w:val="24"/>
    </w:rPr>
  </w:style>
  <w:style w:type="character" w:customStyle="1" w:styleId="Aufzhlung2Zchn">
    <w:name w:val="Aufzählung 2 Zchn"/>
    <w:basedOn w:val="ListenabsatzZchn"/>
    <w:link w:val="Aufzhlung2"/>
    <w:rsid w:val="001A1490"/>
    <w:rPr>
      <w:rFonts w:cs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490"/>
    <w:pPr>
      <w:ind w:left="426"/>
      <w:jc w:val="both"/>
    </w:pPr>
    <w:rPr>
      <w:rFonts w:cstheme="minorHAnsi"/>
      <w:sz w:val="24"/>
    </w:rPr>
  </w:style>
  <w:style w:type="paragraph" w:styleId="berschrift1">
    <w:name w:val="heading 1"/>
    <w:aliases w:val="Ebene3"/>
    <w:basedOn w:val="Standard"/>
    <w:next w:val="Standard"/>
    <w:link w:val="berschrift1Zchn"/>
    <w:uiPriority w:val="9"/>
    <w:qFormat/>
    <w:rsid w:val="00C32499"/>
    <w:pPr>
      <w:keepNext/>
      <w:keepLines/>
      <w:spacing w:before="480" w:after="0"/>
      <w:ind w:left="1068" w:hanging="360"/>
      <w:outlineLvl w:val="0"/>
    </w:pPr>
    <w:rPr>
      <w:rFonts w:asciiTheme="majorHAnsi" w:eastAsiaTheme="majorEastAsia" w:hAnsiTheme="majorHAnsi" w:cstheme="majorBidi"/>
      <w:b/>
      <w:bCs/>
      <w:color w:val="365F91" w:themeColor="accent1" w:themeShade="BF"/>
      <w:szCs w:val="28"/>
    </w:rPr>
  </w:style>
  <w:style w:type="paragraph" w:styleId="berschrift2">
    <w:name w:val="heading 2"/>
    <w:basedOn w:val="Standard"/>
    <w:next w:val="Standard"/>
    <w:link w:val="berschrift2Zchn"/>
    <w:uiPriority w:val="9"/>
    <w:unhideWhenUsed/>
    <w:qFormat/>
    <w:rsid w:val="00AF0C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
    <w:name w:val="DA"/>
    <w:basedOn w:val="Standard"/>
    <w:link w:val="DAZchn"/>
    <w:qFormat/>
    <w:rsid w:val="00943FA1"/>
    <w:pPr>
      <w:spacing w:before="120" w:after="0" w:line="360" w:lineRule="auto"/>
      <w:ind w:left="720" w:hanging="360"/>
    </w:pPr>
  </w:style>
  <w:style w:type="character" w:customStyle="1" w:styleId="DAZchn">
    <w:name w:val="DA Zchn"/>
    <w:basedOn w:val="Absatz-Standardschriftart"/>
    <w:link w:val="DA"/>
    <w:rsid w:val="00943FA1"/>
    <w:rPr>
      <w:sz w:val="24"/>
    </w:rPr>
  </w:style>
  <w:style w:type="character" w:customStyle="1" w:styleId="berschrift1Zchn">
    <w:name w:val="Überschrift 1 Zchn"/>
    <w:aliases w:val="Ebene3 Zchn"/>
    <w:basedOn w:val="Absatz-Standardschriftart"/>
    <w:link w:val="berschrift1"/>
    <w:uiPriority w:val="9"/>
    <w:rsid w:val="00C32499"/>
    <w:rPr>
      <w:rFonts w:asciiTheme="majorHAnsi" w:eastAsiaTheme="majorEastAsia" w:hAnsiTheme="majorHAnsi" w:cstheme="majorBidi"/>
      <w:b/>
      <w:bCs/>
      <w:color w:val="365F91" w:themeColor="accent1" w:themeShade="BF"/>
      <w:sz w:val="24"/>
      <w:szCs w:val="28"/>
    </w:rPr>
  </w:style>
  <w:style w:type="table" w:styleId="HelleListe">
    <w:name w:val="Light List"/>
    <w:aliases w:val="Tabellen DA"/>
    <w:basedOn w:val="NormaleTabelle"/>
    <w:uiPriority w:val="61"/>
    <w:rsid w:val="00B72B90"/>
    <w:pPr>
      <w:spacing w:after="0" w:line="240" w:lineRule="auto"/>
    </w:pPr>
    <w:rPr>
      <w:rFonts w:ascii="Times New Roman"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0" w:type="dxa"/>
        <w:left w:w="108" w:type="dxa"/>
        <w:bottom w:w="0" w:type="dxa"/>
        <w:right w:w="108" w:type="dxa"/>
      </w:tblCellMar>
    </w:tblPr>
    <w:tcPr>
      <w:shd w:val="clear" w:color="auto" w:fill="F2F2F2" w:themeFill="background1" w:themeFillShade="F2"/>
    </w:tcPr>
    <w:tblStylePr w:type="firstRow">
      <w:pPr>
        <w:spacing w:before="0" w:after="0" w:line="240" w:lineRule="auto"/>
      </w:pPr>
      <w:rPr>
        <w:rFonts w:ascii="Times New Roman" w:hAnsi="Times New Roman"/>
        <w:b/>
        <w:bCs/>
        <w:color w:val="auto"/>
        <w:sz w:val="24"/>
      </w:rPr>
      <w:tblPr/>
      <w:tcPr>
        <w:shd w:val="clear" w:color="auto" w:fill="A6A6A6" w:themeFill="background1" w:themeFillShade="A6"/>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erschrift2Zchn">
    <w:name w:val="Überschrift 2 Zchn"/>
    <w:basedOn w:val="Absatz-Standardschriftart"/>
    <w:link w:val="berschrift2"/>
    <w:uiPriority w:val="9"/>
    <w:rsid w:val="00AF0CE2"/>
    <w:rPr>
      <w:rFonts w:asciiTheme="majorHAnsi" w:eastAsiaTheme="majorEastAsia" w:hAnsiTheme="majorHAnsi" w:cstheme="majorBidi"/>
      <w:b/>
      <w:bCs/>
      <w:color w:val="4F81BD" w:themeColor="accent1"/>
      <w:sz w:val="26"/>
      <w:szCs w:val="26"/>
    </w:rPr>
  </w:style>
  <w:style w:type="paragraph" w:styleId="Listenabsatz">
    <w:name w:val="List Paragraph"/>
    <w:basedOn w:val="Standard"/>
    <w:link w:val="ListenabsatzZchn"/>
    <w:uiPriority w:val="34"/>
    <w:qFormat/>
    <w:rsid w:val="00AF0CE2"/>
    <w:pPr>
      <w:ind w:left="720"/>
      <w:contextualSpacing/>
    </w:pPr>
  </w:style>
  <w:style w:type="paragraph" w:styleId="Kopfzeile">
    <w:name w:val="header"/>
    <w:basedOn w:val="Standard"/>
    <w:link w:val="KopfzeileZchn"/>
    <w:uiPriority w:val="99"/>
    <w:unhideWhenUsed/>
    <w:rsid w:val="00AF0C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CE2"/>
  </w:style>
  <w:style w:type="paragraph" w:styleId="Fuzeile">
    <w:name w:val="footer"/>
    <w:basedOn w:val="Standard"/>
    <w:link w:val="FuzeileZchn"/>
    <w:uiPriority w:val="99"/>
    <w:unhideWhenUsed/>
    <w:rsid w:val="00AF0C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0CE2"/>
  </w:style>
  <w:style w:type="paragraph" w:customStyle="1" w:styleId="AB630D60F59F403CB531B268FE76FA17">
    <w:name w:val="AB630D60F59F403CB531B268FE76FA17"/>
    <w:rsid w:val="00AF0CE2"/>
    <w:rPr>
      <w:rFonts w:eastAsiaTheme="minorEastAsia"/>
      <w:lang w:eastAsia="de-DE"/>
    </w:rPr>
  </w:style>
  <w:style w:type="paragraph" w:styleId="Sprechblasentext">
    <w:name w:val="Balloon Text"/>
    <w:basedOn w:val="Standard"/>
    <w:link w:val="SprechblasentextZchn"/>
    <w:uiPriority w:val="99"/>
    <w:semiHidden/>
    <w:unhideWhenUsed/>
    <w:rsid w:val="00AF0C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CE2"/>
    <w:rPr>
      <w:rFonts w:ascii="Tahoma" w:hAnsi="Tahoma" w:cs="Tahoma"/>
      <w:sz w:val="16"/>
      <w:szCs w:val="16"/>
    </w:rPr>
  </w:style>
  <w:style w:type="paragraph" w:customStyle="1" w:styleId="berschriftEbene1">
    <w:name w:val="Überschrift Ebene 1"/>
    <w:basedOn w:val="berschrift2"/>
    <w:link w:val="berschriftEbene1Zchn"/>
    <w:qFormat/>
    <w:rsid w:val="001A1490"/>
    <w:pPr>
      <w:numPr>
        <w:numId w:val="4"/>
      </w:numPr>
      <w:ind w:left="426" w:hanging="426"/>
    </w:pPr>
    <w:rPr>
      <w:u w:val="single"/>
    </w:rPr>
  </w:style>
  <w:style w:type="paragraph" w:customStyle="1" w:styleId="berschriftEbene2">
    <w:name w:val="Überschrift Ebene 2"/>
    <w:basedOn w:val="berschrift2"/>
    <w:link w:val="berschriftEbene2Zchn"/>
    <w:qFormat/>
    <w:rsid w:val="001A1490"/>
    <w:rPr>
      <w:b w:val="0"/>
      <w:sz w:val="24"/>
      <w:u w:val="single"/>
    </w:rPr>
  </w:style>
  <w:style w:type="character" w:customStyle="1" w:styleId="berschriftEbene1Zchn">
    <w:name w:val="Überschrift Ebene 1 Zchn"/>
    <w:basedOn w:val="berschrift2Zchn"/>
    <w:link w:val="berschriftEbene1"/>
    <w:rsid w:val="001A1490"/>
    <w:rPr>
      <w:rFonts w:asciiTheme="majorHAnsi" w:eastAsiaTheme="majorEastAsia" w:hAnsiTheme="majorHAnsi" w:cstheme="majorBidi"/>
      <w:b/>
      <w:bCs/>
      <w:color w:val="4F81BD" w:themeColor="accent1"/>
      <w:sz w:val="26"/>
      <w:szCs w:val="26"/>
      <w:u w:val="single"/>
    </w:rPr>
  </w:style>
  <w:style w:type="paragraph" w:customStyle="1" w:styleId="Aufzhlung1">
    <w:name w:val="Aufzählung 1"/>
    <w:basedOn w:val="Listenabsatz"/>
    <w:link w:val="Aufzhlung1Zchn"/>
    <w:qFormat/>
    <w:rsid w:val="001A1490"/>
    <w:pPr>
      <w:numPr>
        <w:numId w:val="3"/>
      </w:numPr>
      <w:spacing w:after="0"/>
    </w:pPr>
  </w:style>
  <w:style w:type="character" w:customStyle="1" w:styleId="berschriftEbene2Zchn">
    <w:name w:val="Überschrift Ebene 2 Zchn"/>
    <w:basedOn w:val="berschrift2Zchn"/>
    <w:link w:val="berschriftEbene2"/>
    <w:rsid w:val="001A1490"/>
    <w:rPr>
      <w:rFonts w:asciiTheme="majorHAnsi" w:eastAsiaTheme="majorEastAsia" w:hAnsiTheme="majorHAnsi" w:cstheme="majorBidi"/>
      <w:b w:val="0"/>
      <w:bCs/>
      <w:color w:val="4F81BD" w:themeColor="accent1"/>
      <w:sz w:val="24"/>
      <w:szCs w:val="26"/>
      <w:u w:val="single"/>
    </w:rPr>
  </w:style>
  <w:style w:type="paragraph" w:customStyle="1" w:styleId="Aufzhlung2">
    <w:name w:val="Aufzählung 2"/>
    <w:basedOn w:val="Listenabsatz"/>
    <w:link w:val="Aufzhlung2Zchn"/>
    <w:qFormat/>
    <w:rsid w:val="001A1490"/>
    <w:pPr>
      <w:numPr>
        <w:ilvl w:val="1"/>
        <w:numId w:val="3"/>
      </w:numPr>
      <w:spacing w:after="0"/>
    </w:pPr>
  </w:style>
  <w:style w:type="character" w:customStyle="1" w:styleId="ListenabsatzZchn">
    <w:name w:val="Listenabsatz Zchn"/>
    <w:basedOn w:val="Absatz-Standardschriftart"/>
    <w:link w:val="Listenabsatz"/>
    <w:uiPriority w:val="34"/>
    <w:rsid w:val="001A1490"/>
    <w:rPr>
      <w:rFonts w:cstheme="minorHAnsi"/>
      <w:sz w:val="24"/>
    </w:rPr>
  </w:style>
  <w:style w:type="character" w:customStyle="1" w:styleId="Aufzhlung1Zchn">
    <w:name w:val="Aufzählung 1 Zchn"/>
    <w:basedOn w:val="ListenabsatzZchn"/>
    <w:link w:val="Aufzhlung1"/>
    <w:rsid w:val="001A1490"/>
    <w:rPr>
      <w:rFonts w:cstheme="minorHAnsi"/>
      <w:sz w:val="24"/>
    </w:rPr>
  </w:style>
  <w:style w:type="character" w:customStyle="1" w:styleId="Aufzhlung2Zchn">
    <w:name w:val="Aufzählung 2 Zchn"/>
    <w:basedOn w:val="ListenabsatzZchn"/>
    <w:link w:val="Aufzhlung2"/>
    <w:rsid w:val="001A1490"/>
    <w:rPr>
      <w:rFonts w:cstheme="minorHAnsi"/>
      <w:sz w:val="24"/>
    </w:rPr>
  </w:style>
</w:styles>
</file>

<file path=word/webSettings.xml><?xml version="1.0" encoding="utf-8"?>
<w:webSettings xmlns:r="http://schemas.openxmlformats.org/officeDocument/2006/relationships" xmlns:w="http://schemas.openxmlformats.org/wordprocessingml/2006/main">
  <w:divs>
    <w:div w:id="10478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a\AppData\Roaming\Microsoft\Templates\Kita-Konzept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Kita-Konzeption</Template>
  <TotalTime>0</TotalTime>
  <Pages>2</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Chef</cp:lastModifiedBy>
  <cp:revision>3</cp:revision>
  <dcterms:created xsi:type="dcterms:W3CDTF">2013-04-24T08:23:00Z</dcterms:created>
  <dcterms:modified xsi:type="dcterms:W3CDTF">2013-04-24T09:05:00Z</dcterms:modified>
</cp:coreProperties>
</file>